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94982" w14:textId="77777777" w:rsidR="00E95131" w:rsidRDefault="00E95131" w:rsidP="00E95131">
      <w:pPr>
        <w:rPr>
          <w:b/>
          <w:bCs/>
          <w:sz w:val="28"/>
          <w:szCs w:val="28"/>
        </w:rPr>
      </w:pPr>
      <w:r w:rsidRPr="517D12E8">
        <w:rPr>
          <w:b/>
          <w:bCs/>
          <w:sz w:val="28"/>
          <w:szCs w:val="28"/>
        </w:rPr>
        <w:t>Annual Report of the Somerset Record Society</w:t>
      </w:r>
    </w:p>
    <w:p w14:paraId="0DE5E289" w14:textId="77777777" w:rsidR="00E95131" w:rsidRDefault="00E95131" w:rsidP="00E95131">
      <w:r>
        <w:t>The Somerset Record Society published its 103</w:t>
      </w:r>
      <w:r w:rsidRPr="00B24823">
        <w:rPr>
          <w:vertAlign w:val="superscript"/>
        </w:rPr>
        <w:t>rd</w:t>
      </w:r>
      <w:r>
        <w:t xml:space="preserve"> regular volume in the Autumn of 2025.  It was the second in a series of wills proved in the reign of Queen Elizabethan edited, like volume 102, by Colin Brett, and includes wills made between 1548 and 1576.  The two made before 1558 were of two people, both from </w:t>
      </w:r>
      <w:proofErr w:type="spellStart"/>
      <w:r>
        <w:t>Closworth</w:t>
      </w:r>
      <w:proofErr w:type="spellEnd"/>
      <w:r>
        <w:t>, who must have thought they were dying in 1548 and 1551 respectively, but managed to survive until 1570.</w:t>
      </w:r>
    </w:p>
    <w:p w14:paraId="4730613C" w14:textId="77777777" w:rsidR="00E95131" w:rsidRDefault="00E95131" w:rsidP="00E95131">
      <w:r>
        <w:t xml:space="preserve">          Unsurprisingly, most of the testators were farmers or involved in the cloth trade, but several owned sea-going ships or river boats. Two clergymen, William Bowerman and John Cottrell, had been closely involved in the suppression of Protestantism under Queen Mary.  Among the few wills of gentry are those of Ralph Jennings of Churchill Court and Sir John Wyndham and his son John of Orchard Wyndham. </w:t>
      </w:r>
    </w:p>
    <w:p w14:paraId="260F0EDE" w14:textId="77777777" w:rsidR="00E95131" w:rsidRDefault="00E95131" w:rsidP="00E95131">
      <w:r>
        <w:t xml:space="preserve">          Our plans to have out-of-print volumes available are well in hand; and two new volumes will be published later this year, bringing our total of regular volumes, supplements and new indices to 110 in our 139-year history.</w:t>
      </w:r>
    </w:p>
    <w:p w14:paraId="2ABA2CD9" w14:textId="77777777" w:rsidR="00E95131" w:rsidRDefault="00E95131" w:rsidP="00E95131"/>
    <w:p w14:paraId="43573E46" w14:textId="77777777" w:rsidR="00E95131" w:rsidRDefault="00E95131" w:rsidP="00E95131">
      <w:r>
        <w:t>Robert Dunning</w:t>
      </w:r>
    </w:p>
    <w:p w14:paraId="1F154343" w14:textId="77777777" w:rsidR="008F5858" w:rsidRDefault="008F5858"/>
    <w:sectPr w:rsidR="008F5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31"/>
    <w:rsid w:val="00464501"/>
    <w:rsid w:val="005F1B4A"/>
    <w:rsid w:val="00676C19"/>
    <w:rsid w:val="008F5858"/>
    <w:rsid w:val="00BD7CD1"/>
    <w:rsid w:val="00E95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C0DDB"/>
  <w15:chartTrackingRefBased/>
  <w15:docId w15:val="{F06B2A1A-F87A-4AD4-8FE0-4CBCF9A5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131"/>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E95131"/>
    <w:pPr>
      <w:keepNext/>
      <w:keepLines/>
      <w:spacing w:before="360" w:after="80" w:line="259" w:lineRule="auto"/>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E95131"/>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E95131"/>
    <w:pPr>
      <w:keepNext/>
      <w:keepLines/>
      <w:spacing w:before="160" w:after="80" w:line="259" w:lineRule="auto"/>
      <w:outlineLvl w:val="2"/>
    </w:pPr>
    <w:rPr>
      <w:rFonts w:eastAsiaTheme="majorEastAsia"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E95131"/>
    <w:pPr>
      <w:keepNext/>
      <w:keepLines/>
      <w:spacing w:before="80" w:after="40" w:line="259" w:lineRule="auto"/>
      <w:outlineLvl w:val="3"/>
    </w:pPr>
    <w:rPr>
      <w:rFonts w:eastAsiaTheme="majorEastAsia" w:cstheme="majorBidi"/>
      <w:i/>
      <w:iCs/>
      <w:color w:val="0F4761" w:themeColor="accent1" w:themeShade="BF"/>
      <w:kern w:val="0"/>
      <w:sz w:val="22"/>
      <w:szCs w:val="22"/>
      <w14:ligatures w14:val="none"/>
    </w:rPr>
  </w:style>
  <w:style w:type="paragraph" w:styleId="Heading5">
    <w:name w:val="heading 5"/>
    <w:basedOn w:val="Normal"/>
    <w:next w:val="Normal"/>
    <w:link w:val="Heading5Char"/>
    <w:uiPriority w:val="9"/>
    <w:semiHidden/>
    <w:unhideWhenUsed/>
    <w:qFormat/>
    <w:rsid w:val="00E95131"/>
    <w:pPr>
      <w:keepNext/>
      <w:keepLines/>
      <w:spacing w:before="80" w:after="40" w:line="259" w:lineRule="auto"/>
      <w:outlineLvl w:val="4"/>
    </w:pPr>
    <w:rPr>
      <w:rFonts w:eastAsiaTheme="majorEastAsia" w:cstheme="majorBidi"/>
      <w:color w:val="0F4761" w:themeColor="accent1" w:themeShade="BF"/>
      <w:kern w:val="0"/>
      <w:sz w:val="22"/>
      <w:szCs w:val="22"/>
      <w14:ligatures w14:val="none"/>
    </w:rPr>
  </w:style>
  <w:style w:type="paragraph" w:styleId="Heading6">
    <w:name w:val="heading 6"/>
    <w:basedOn w:val="Normal"/>
    <w:next w:val="Normal"/>
    <w:link w:val="Heading6Char"/>
    <w:uiPriority w:val="9"/>
    <w:semiHidden/>
    <w:unhideWhenUsed/>
    <w:qFormat/>
    <w:rsid w:val="00E95131"/>
    <w:pPr>
      <w:keepNext/>
      <w:keepLines/>
      <w:spacing w:before="40" w:after="0" w:line="259" w:lineRule="auto"/>
      <w:outlineLvl w:val="5"/>
    </w:pPr>
    <w:rPr>
      <w:rFonts w:eastAsiaTheme="majorEastAsia" w:cstheme="majorBidi"/>
      <w:i/>
      <w:iCs/>
      <w:color w:val="595959" w:themeColor="text1" w:themeTint="A6"/>
      <w:kern w:val="0"/>
      <w:sz w:val="22"/>
      <w:szCs w:val="22"/>
      <w14:ligatures w14:val="none"/>
    </w:rPr>
  </w:style>
  <w:style w:type="paragraph" w:styleId="Heading7">
    <w:name w:val="heading 7"/>
    <w:basedOn w:val="Normal"/>
    <w:next w:val="Normal"/>
    <w:link w:val="Heading7Char"/>
    <w:uiPriority w:val="9"/>
    <w:semiHidden/>
    <w:unhideWhenUsed/>
    <w:qFormat/>
    <w:rsid w:val="00E95131"/>
    <w:pPr>
      <w:keepNext/>
      <w:keepLines/>
      <w:spacing w:before="40" w:after="0" w:line="259" w:lineRule="auto"/>
      <w:outlineLvl w:val="6"/>
    </w:pPr>
    <w:rPr>
      <w:rFonts w:eastAsiaTheme="majorEastAsia" w:cstheme="majorBidi"/>
      <w:color w:val="595959" w:themeColor="text1" w:themeTint="A6"/>
      <w:kern w:val="0"/>
      <w:sz w:val="22"/>
      <w:szCs w:val="22"/>
      <w14:ligatures w14:val="none"/>
    </w:rPr>
  </w:style>
  <w:style w:type="paragraph" w:styleId="Heading8">
    <w:name w:val="heading 8"/>
    <w:basedOn w:val="Normal"/>
    <w:next w:val="Normal"/>
    <w:link w:val="Heading8Char"/>
    <w:uiPriority w:val="9"/>
    <w:semiHidden/>
    <w:unhideWhenUsed/>
    <w:qFormat/>
    <w:rsid w:val="00E95131"/>
    <w:pPr>
      <w:keepNext/>
      <w:keepLines/>
      <w:spacing w:after="0" w:line="259" w:lineRule="auto"/>
      <w:outlineLvl w:val="7"/>
    </w:pPr>
    <w:rPr>
      <w:rFonts w:eastAsiaTheme="majorEastAsia" w:cstheme="majorBidi"/>
      <w:i/>
      <w:iCs/>
      <w:color w:val="272727" w:themeColor="text1" w:themeTint="D8"/>
      <w:kern w:val="0"/>
      <w:sz w:val="22"/>
      <w:szCs w:val="22"/>
      <w14:ligatures w14:val="none"/>
    </w:rPr>
  </w:style>
  <w:style w:type="paragraph" w:styleId="Heading9">
    <w:name w:val="heading 9"/>
    <w:basedOn w:val="Normal"/>
    <w:next w:val="Normal"/>
    <w:link w:val="Heading9Char"/>
    <w:uiPriority w:val="9"/>
    <w:semiHidden/>
    <w:unhideWhenUsed/>
    <w:qFormat/>
    <w:rsid w:val="00E95131"/>
    <w:pPr>
      <w:keepNext/>
      <w:keepLines/>
      <w:spacing w:after="0" w:line="259" w:lineRule="auto"/>
      <w:outlineLvl w:val="8"/>
    </w:pPr>
    <w:rPr>
      <w:rFonts w:eastAsiaTheme="majorEastAsia" w:cstheme="majorBidi"/>
      <w:color w:val="272727" w:themeColor="text1" w:themeTint="D8"/>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131"/>
    <w:rPr>
      <w:rFonts w:eastAsiaTheme="majorEastAsia" w:cstheme="majorBidi"/>
      <w:color w:val="272727" w:themeColor="text1" w:themeTint="D8"/>
    </w:rPr>
  </w:style>
  <w:style w:type="paragraph" w:styleId="Title">
    <w:name w:val="Title"/>
    <w:basedOn w:val="Normal"/>
    <w:next w:val="Normal"/>
    <w:link w:val="TitleChar"/>
    <w:uiPriority w:val="10"/>
    <w:qFormat/>
    <w:rsid w:val="00E95131"/>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E95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131"/>
    <w:pPr>
      <w:numPr>
        <w:ilvl w:val="1"/>
      </w:numPr>
      <w:spacing w:line="259"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E95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131"/>
    <w:pPr>
      <w:spacing w:before="160" w:line="259" w:lineRule="auto"/>
      <w:jc w:val="center"/>
    </w:pPr>
    <w:rPr>
      <w:i/>
      <w:iCs/>
      <w:color w:val="404040" w:themeColor="text1" w:themeTint="BF"/>
      <w:kern w:val="0"/>
      <w:sz w:val="22"/>
      <w:szCs w:val="22"/>
      <w14:ligatures w14:val="none"/>
    </w:rPr>
  </w:style>
  <w:style w:type="character" w:customStyle="1" w:styleId="QuoteChar">
    <w:name w:val="Quote Char"/>
    <w:basedOn w:val="DefaultParagraphFont"/>
    <w:link w:val="Quote"/>
    <w:uiPriority w:val="29"/>
    <w:rsid w:val="00E95131"/>
    <w:rPr>
      <w:i/>
      <w:iCs/>
      <w:color w:val="404040" w:themeColor="text1" w:themeTint="BF"/>
    </w:rPr>
  </w:style>
  <w:style w:type="paragraph" w:styleId="ListParagraph">
    <w:name w:val="List Paragraph"/>
    <w:basedOn w:val="Normal"/>
    <w:uiPriority w:val="34"/>
    <w:qFormat/>
    <w:rsid w:val="00E95131"/>
    <w:pPr>
      <w:spacing w:line="259" w:lineRule="auto"/>
      <w:ind w:left="720"/>
      <w:contextualSpacing/>
    </w:pPr>
    <w:rPr>
      <w:kern w:val="0"/>
      <w:sz w:val="22"/>
      <w:szCs w:val="22"/>
      <w14:ligatures w14:val="none"/>
    </w:rPr>
  </w:style>
  <w:style w:type="character" w:styleId="IntenseEmphasis">
    <w:name w:val="Intense Emphasis"/>
    <w:basedOn w:val="DefaultParagraphFont"/>
    <w:uiPriority w:val="21"/>
    <w:qFormat/>
    <w:rsid w:val="00E95131"/>
    <w:rPr>
      <w:i/>
      <w:iCs/>
      <w:color w:val="0F4761" w:themeColor="accent1" w:themeShade="BF"/>
    </w:rPr>
  </w:style>
  <w:style w:type="paragraph" w:styleId="IntenseQuote">
    <w:name w:val="Intense Quote"/>
    <w:basedOn w:val="Normal"/>
    <w:next w:val="Normal"/>
    <w:link w:val="IntenseQuoteChar"/>
    <w:uiPriority w:val="30"/>
    <w:qFormat/>
    <w:rsid w:val="00E9513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0"/>
      <w:sz w:val="22"/>
      <w:szCs w:val="22"/>
      <w14:ligatures w14:val="none"/>
    </w:rPr>
  </w:style>
  <w:style w:type="character" w:customStyle="1" w:styleId="IntenseQuoteChar">
    <w:name w:val="Intense Quote Char"/>
    <w:basedOn w:val="DefaultParagraphFont"/>
    <w:link w:val="IntenseQuote"/>
    <w:uiPriority w:val="30"/>
    <w:rsid w:val="00E95131"/>
    <w:rPr>
      <w:i/>
      <w:iCs/>
      <w:color w:val="0F4761" w:themeColor="accent1" w:themeShade="BF"/>
    </w:rPr>
  </w:style>
  <w:style w:type="character" w:styleId="IntenseReference">
    <w:name w:val="Intense Reference"/>
    <w:basedOn w:val="DefaultParagraphFont"/>
    <w:uiPriority w:val="32"/>
    <w:qFormat/>
    <w:rsid w:val="00E951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Webster</dc:creator>
  <cp:keywords/>
  <dc:description/>
  <cp:lastModifiedBy>Christine Webster</cp:lastModifiedBy>
  <cp:revision>1</cp:revision>
  <dcterms:created xsi:type="dcterms:W3CDTF">2026-06-30T12:10:00Z</dcterms:created>
  <dcterms:modified xsi:type="dcterms:W3CDTF">2026-06-30T12:11:00Z</dcterms:modified>
</cp:coreProperties>
</file>